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BC2D" w14:textId="77777777" w:rsidR="00074A1B" w:rsidRPr="00F3238D" w:rsidRDefault="00074A1B" w:rsidP="00F3238D">
      <w:pPr>
        <w:ind w:firstLine="720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3238D">
        <w:rPr>
          <w:rFonts w:asciiTheme="minorHAnsi" w:hAnsiTheme="minorHAnsi" w:cstheme="minorHAnsi"/>
          <w:b/>
          <w:sz w:val="26"/>
          <w:szCs w:val="26"/>
          <w:u w:val="single"/>
        </w:rPr>
        <w:t>NOMINATIONS FOR YCBA BOARD POSITIONS TO BE VOTED ON AT THE 2026 AGM</w:t>
      </w:r>
    </w:p>
    <w:p w14:paraId="291CE3BD" w14:textId="77777777" w:rsidR="00074A1B" w:rsidRDefault="00074A1B" w:rsidP="00074A1B">
      <w:pPr>
        <w:ind w:firstLine="720"/>
        <w:jc w:val="center"/>
        <w:rPr>
          <w:b/>
          <w:sz w:val="28"/>
          <w:szCs w:val="28"/>
          <w:u w:val="single"/>
        </w:rPr>
      </w:pPr>
    </w:p>
    <w:p w14:paraId="545997E2" w14:textId="77777777" w:rsidR="00074A1B" w:rsidRPr="00D63D4C" w:rsidRDefault="00074A1B" w:rsidP="00074A1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D63D4C">
        <w:rPr>
          <w:rFonts w:asciiTheme="minorHAnsi" w:hAnsiTheme="minorHAnsi" w:cstheme="minorHAnsi"/>
          <w:b/>
          <w:sz w:val="24"/>
          <w:szCs w:val="24"/>
        </w:rPr>
        <w:t>The closing date for nominations for YCBA board positions was 23</w:t>
      </w:r>
      <w:r w:rsidRPr="00D63D4C">
        <w:rPr>
          <w:rFonts w:asciiTheme="minorHAnsi" w:hAnsiTheme="minorHAnsi" w:cstheme="minorHAnsi"/>
          <w:b/>
          <w:sz w:val="24"/>
          <w:szCs w:val="24"/>
          <w:vertAlign w:val="superscript"/>
        </w:rPr>
        <w:t>rd</w:t>
      </w:r>
      <w:r w:rsidRPr="00D63D4C">
        <w:rPr>
          <w:rFonts w:asciiTheme="minorHAnsi" w:hAnsiTheme="minorHAnsi" w:cstheme="minorHAnsi"/>
          <w:b/>
          <w:sz w:val="24"/>
          <w:szCs w:val="24"/>
        </w:rPr>
        <w:t xml:space="preserve"> May 2026. The following nominations have been received.</w:t>
      </w:r>
    </w:p>
    <w:p w14:paraId="0C24AB39" w14:textId="77777777" w:rsidR="00074A1B" w:rsidRPr="00D63D4C" w:rsidRDefault="00074A1B" w:rsidP="00074A1B">
      <w:pPr>
        <w:rPr>
          <w:rFonts w:asciiTheme="minorHAnsi" w:hAnsiTheme="minorHAnsi" w:cstheme="minorHAnsi"/>
          <w:b/>
          <w:i/>
          <w:u w:val="single"/>
        </w:rPr>
      </w:pPr>
    </w:p>
    <w:p w14:paraId="75C94F51" w14:textId="77777777" w:rsidR="00074A1B" w:rsidRPr="00D63D4C" w:rsidRDefault="00074A1B" w:rsidP="00074A1B">
      <w:pPr>
        <w:rPr>
          <w:rFonts w:asciiTheme="minorHAnsi" w:hAnsiTheme="minorHAnsi" w:cstheme="minorHAnsi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38"/>
        <w:gridCol w:w="2268"/>
        <w:gridCol w:w="2410"/>
      </w:tblGrid>
      <w:tr w:rsidR="00074A1B" w:rsidRPr="00D63D4C" w14:paraId="3F8DB407" w14:textId="77777777" w:rsidTr="00074A1B">
        <w:tc>
          <w:tcPr>
            <w:tcW w:w="2552" w:type="dxa"/>
          </w:tcPr>
          <w:p w14:paraId="46F4DDAC" w14:textId="77777777" w:rsidR="00074A1B" w:rsidRPr="00D63D4C" w:rsidRDefault="00074A1B" w:rsidP="000614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OFFICE</w:t>
            </w:r>
          </w:p>
        </w:tc>
        <w:tc>
          <w:tcPr>
            <w:tcW w:w="2438" w:type="dxa"/>
          </w:tcPr>
          <w:p w14:paraId="3AE8E414" w14:textId="77777777" w:rsidR="00074A1B" w:rsidRPr="00D63D4C" w:rsidRDefault="00074A1B" w:rsidP="000614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1382AFE1" w14:textId="77777777" w:rsidR="00074A1B" w:rsidRPr="00D63D4C" w:rsidRDefault="00074A1B" w:rsidP="000614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PROPOSER</w:t>
            </w:r>
          </w:p>
        </w:tc>
        <w:tc>
          <w:tcPr>
            <w:tcW w:w="2410" w:type="dxa"/>
          </w:tcPr>
          <w:p w14:paraId="17A211B3" w14:textId="77777777" w:rsidR="00074A1B" w:rsidRPr="00D63D4C" w:rsidRDefault="00074A1B" w:rsidP="000614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SECONDER</w:t>
            </w:r>
          </w:p>
        </w:tc>
      </w:tr>
      <w:tr w:rsidR="00074A1B" w:rsidRPr="00D63D4C" w14:paraId="6E18A0FF" w14:textId="77777777" w:rsidTr="00074A1B">
        <w:tc>
          <w:tcPr>
            <w:tcW w:w="2552" w:type="dxa"/>
          </w:tcPr>
          <w:p w14:paraId="3A404CA1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Co-Chair*</w:t>
            </w:r>
          </w:p>
          <w:p w14:paraId="4FC89F6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E97B68A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David Guild</w:t>
            </w:r>
          </w:p>
        </w:tc>
        <w:tc>
          <w:tcPr>
            <w:tcW w:w="2268" w:type="dxa"/>
          </w:tcPr>
          <w:p w14:paraId="7D42A59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Iwan Williams</w:t>
            </w:r>
          </w:p>
        </w:tc>
        <w:tc>
          <w:tcPr>
            <w:tcW w:w="2410" w:type="dxa"/>
          </w:tcPr>
          <w:p w14:paraId="00D7B3C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Louise Johnson</w:t>
            </w:r>
          </w:p>
        </w:tc>
      </w:tr>
      <w:tr w:rsidR="00074A1B" w:rsidRPr="00D63D4C" w14:paraId="49961003" w14:textId="77777777" w:rsidTr="00074A1B">
        <w:tc>
          <w:tcPr>
            <w:tcW w:w="2552" w:type="dxa"/>
          </w:tcPr>
          <w:p w14:paraId="41E5505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Co-Chair*</w:t>
            </w:r>
          </w:p>
          <w:p w14:paraId="15473E9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9382647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Nick Woolven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753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Austin Swanston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359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Michelle Harrison</w:t>
            </w:r>
          </w:p>
        </w:tc>
      </w:tr>
      <w:tr w:rsidR="00074A1B" w:rsidRPr="00D63D4C" w14:paraId="46BCEDA4" w14:textId="77777777" w:rsidTr="00074A1B">
        <w:tc>
          <w:tcPr>
            <w:tcW w:w="2552" w:type="dxa"/>
          </w:tcPr>
          <w:p w14:paraId="1CF12566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Secretary</w:t>
            </w:r>
          </w:p>
          <w:p w14:paraId="6A347984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A26B76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Mark Ballantine</w:t>
            </w:r>
          </w:p>
        </w:tc>
        <w:tc>
          <w:tcPr>
            <w:tcW w:w="2268" w:type="dxa"/>
          </w:tcPr>
          <w:p w14:paraId="3A562329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Ian Cook</w:t>
            </w:r>
          </w:p>
        </w:tc>
        <w:tc>
          <w:tcPr>
            <w:tcW w:w="2410" w:type="dxa"/>
          </w:tcPr>
          <w:p w14:paraId="158FBFC7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Dennis Haines</w:t>
            </w:r>
          </w:p>
        </w:tc>
      </w:tr>
      <w:tr w:rsidR="00074A1B" w:rsidRPr="00D63D4C" w14:paraId="3C039D86" w14:textId="77777777" w:rsidTr="00074A1B">
        <w:tc>
          <w:tcPr>
            <w:tcW w:w="2552" w:type="dxa"/>
          </w:tcPr>
          <w:p w14:paraId="58F576D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Treasurer</w:t>
            </w:r>
          </w:p>
          <w:p w14:paraId="5BDCA371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A770CA1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Lesley Millet</w:t>
            </w:r>
          </w:p>
        </w:tc>
        <w:tc>
          <w:tcPr>
            <w:tcW w:w="2268" w:type="dxa"/>
          </w:tcPr>
          <w:p w14:paraId="042C498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Godfrey Jackson</w:t>
            </w:r>
          </w:p>
        </w:tc>
        <w:tc>
          <w:tcPr>
            <w:tcW w:w="2410" w:type="dxa"/>
          </w:tcPr>
          <w:p w14:paraId="320D1C4E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Daryl Kayes</w:t>
            </w:r>
          </w:p>
        </w:tc>
      </w:tr>
      <w:tr w:rsidR="00074A1B" w:rsidRPr="00D63D4C" w14:paraId="5FF02F90" w14:textId="77777777" w:rsidTr="00074A1B">
        <w:tc>
          <w:tcPr>
            <w:tcW w:w="2552" w:type="dxa"/>
          </w:tcPr>
          <w:p w14:paraId="71BEF891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Assistant Secretary</w:t>
            </w:r>
          </w:p>
          <w:p w14:paraId="4652B92D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E96DFC4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Robin Jepson</w:t>
            </w:r>
          </w:p>
        </w:tc>
        <w:tc>
          <w:tcPr>
            <w:tcW w:w="2268" w:type="dxa"/>
          </w:tcPr>
          <w:p w14:paraId="2D135C0A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Angela Buckley</w:t>
            </w:r>
          </w:p>
        </w:tc>
        <w:tc>
          <w:tcPr>
            <w:tcW w:w="2410" w:type="dxa"/>
          </w:tcPr>
          <w:p w14:paraId="5ABEAC9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Alan Brosgill</w:t>
            </w:r>
          </w:p>
        </w:tc>
      </w:tr>
      <w:tr w:rsidR="00074A1B" w:rsidRPr="00D63D4C" w14:paraId="6FB274DC" w14:textId="77777777" w:rsidTr="00074A1B">
        <w:tc>
          <w:tcPr>
            <w:tcW w:w="2552" w:type="dxa"/>
          </w:tcPr>
          <w:p w14:paraId="1C5D9A2E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4DF09BA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28FE6FB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Ron Millet</w:t>
            </w:r>
          </w:p>
        </w:tc>
        <w:tc>
          <w:tcPr>
            <w:tcW w:w="2268" w:type="dxa"/>
          </w:tcPr>
          <w:p w14:paraId="059CDD17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Godfrey Jackson</w:t>
            </w:r>
          </w:p>
        </w:tc>
        <w:tc>
          <w:tcPr>
            <w:tcW w:w="2410" w:type="dxa"/>
          </w:tcPr>
          <w:p w14:paraId="6DDA6DC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Daryl Kayes</w:t>
            </w:r>
          </w:p>
        </w:tc>
      </w:tr>
      <w:tr w:rsidR="00074A1B" w:rsidRPr="00D63D4C" w14:paraId="38546253" w14:textId="77777777" w:rsidTr="00074A1B">
        <w:tc>
          <w:tcPr>
            <w:tcW w:w="2552" w:type="dxa"/>
          </w:tcPr>
          <w:p w14:paraId="2C3A08A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496A6AFF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297964D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Pauline Stout</w:t>
            </w:r>
          </w:p>
        </w:tc>
        <w:tc>
          <w:tcPr>
            <w:tcW w:w="2268" w:type="dxa"/>
          </w:tcPr>
          <w:p w14:paraId="5C6DBD6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Rowena White</w:t>
            </w:r>
          </w:p>
        </w:tc>
        <w:tc>
          <w:tcPr>
            <w:tcW w:w="2410" w:type="dxa"/>
          </w:tcPr>
          <w:p w14:paraId="7907B91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Susan Clarkson</w:t>
            </w:r>
          </w:p>
        </w:tc>
      </w:tr>
      <w:tr w:rsidR="00074A1B" w:rsidRPr="00D63D4C" w14:paraId="7F074965" w14:textId="77777777" w:rsidTr="00074A1B">
        <w:tc>
          <w:tcPr>
            <w:tcW w:w="2552" w:type="dxa"/>
          </w:tcPr>
          <w:p w14:paraId="184CE23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588E5C0C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86E27ED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Mark Dunkley</w:t>
            </w:r>
          </w:p>
        </w:tc>
        <w:tc>
          <w:tcPr>
            <w:tcW w:w="2268" w:type="dxa"/>
          </w:tcPr>
          <w:p w14:paraId="64FE9AB1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Michael Waller</w:t>
            </w:r>
          </w:p>
        </w:tc>
        <w:tc>
          <w:tcPr>
            <w:tcW w:w="2410" w:type="dxa"/>
          </w:tcPr>
          <w:p w14:paraId="16817236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Sally Gregory</w:t>
            </w:r>
          </w:p>
        </w:tc>
      </w:tr>
      <w:tr w:rsidR="00074A1B" w:rsidRPr="00D63D4C" w14:paraId="75BAF8D0" w14:textId="77777777" w:rsidTr="00074A1B">
        <w:tc>
          <w:tcPr>
            <w:tcW w:w="2552" w:type="dxa"/>
          </w:tcPr>
          <w:p w14:paraId="5597A85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36220D2A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35FCBE3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Ruth Kerr</w:t>
            </w:r>
          </w:p>
        </w:tc>
        <w:tc>
          <w:tcPr>
            <w:tcW w:w="2268" w:type="dxa"/>
          </w:tcPr>
          <w:p w14:paraId="1D1DB62F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David Waxman</w:t>
            </w:r>
          </w:p>
        </w:tc>
        <w:tc>
          <w:tcPr>
            <w:tcW w:w="2410" w:type="dxa"/>
          </w:tcPr>
          <w:p w14:paraId="17E2E013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Margaret Johnson</w:t>
            </w:r>
          </w:p>
        </w:tc>
      </w:tr>
      <w:tr w:rsidR="00074A1B" w:rsidRPr="00D63D4C" w14:paraId="74FC875B" w14:textId="77777777" w:rsidTr="00074A1B">
        <w:tc>
          <w:tcPr>
            <w:tcW w:w="2552" w:type="dxa"/>
          </w:tcPr>
          <w:p w14:paraId="20E8417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09236BE3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EEEA328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Vanessa Jervis</w:t>
            </w:r>
          </w:p>
        </w:tc>
        <w:tc>
          <w:tcPr>
            <w:tcW w:w="2268" w:type="dxa"/>
          </w:tcPr>
          <w:p w14:paraId="13F5F825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Rebecca Pullan</w:t>
            </w:r>
          </w:p>
        </w:tc>
        <w:tc>
          <w:tcPr>
            <w:tcW w:w="2410" w:type="dxa"/>
          </w:tcPr>
          <w:p w14:paraId="5E3D6946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Ian Newsham</w:t>
            </w:r>
          </w:p>
        </w:tc>
      </w:tr>
      <w:tr w:rsidR="00074A1B" w:rsidRPr="00D63D4C" w14:paraId="7E8FE073" w14:textId="77777777" w:rsidTr="00074A1B">
        <w:tc>
          <w:tcPr>
            <w:tcW w:w="2552" w:type="dxa"/>
          </w:tcPr>
          <w:p w14:paraId="16E1A19A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Management Board</w:t>
            </w:r>
          </w:p>
          <w:p w14:paraId="69014804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134AEB2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Stephen Cordingley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C6D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Alice Zao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B84" w14:textId="77777777" w:rsidR="00074A1B" w:rsidRPr="00D63D4C" w:rsidRDefault="00074A1B" w:rsidP="000614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3D4C">
              <w:rPr>
                <w:rFonts w:asciiTheme="minorHAnsi" w:hAnsiTheme="minorHAnsi" w:cstheme="minorHAnsi"/>
                <w:b/>
                <w:sz w:val="24"/>
                <w:szCs w:val="24"/>
              </w:rPr>
              <w:t>Myra Smith</w:t>
            </w:r>
          </w:p>
        </w:tc>
      </w:tr>
    </w:tbl>
    <w:p w14:paraId="70A29263" w14:textId="77777777" w:rsidR="00074A1B" w:rsidRPr="00D63D4C" w:rsidRDefault="00074A1B" w:rsidP="00074A1B">
      <w:pPr>
        <w:rPr>
          <w:rFonts w:asciiTheme="minorHAnsi" w:hAnsiTheme="minorHAnsi" w:cstheme="minorHAnsi"/>
          <w:b/>
        </w:rPr>
      </w:pPr>
    </w:p>
    <w:p w14:paraId="27D6CE7C" w14:textId="44B50A64" w:rsidR="00074A1B" w:rsidRPr="00D63D4C" w:rsidRDefault="00074A1B" w:rsidP="00074A1B">
      <w:pPr>
        <w:ind w:left="720" w:right="-24"/>
        <w:rPr>
          <w:rFonts w:asciiTheme="minorHAnsi" w:hAnsiTheme="minorHAnsi" w:cstheme="minorHAnsi"/>
          <w:b/>
        </w:rPr>
      </w:pPr>
      <w:r w:rsidRPr="00D63D4C">
        <w:rPr>
          <w:rFonts w:asciiTheme="minorHAnsi" w:hAnsiTheme="minorHAnsi" w:cstheme="minorHAnsi"/>
          <w:b/>
        </w:rPr>
        <w:t xml:space="preserve">* The YCBA constitution does not provide for the position of </w:t>
      </w:r>
      <w:proofErr w:type="gramStart"/>
      <w:r w:rsidRPr="00D63D4C">
        <w:rPr>
          <w:rFonts w:asciiTheme="minorHAnsi" w:hAnsiTheme="minorHAnsi" w:cstheme="minorHAnsi"/>
          <w:b/>
        </w:rPr>
        <w:t>Co-Chair, but</w:t>
      </w:r>
      <w:proofErr w:type="gramEnd"/>
      <w:r w:rsidRPr="00D63D4C">
        <w:rPr>
          <w:rFonts w:asciiTheme="minorHAnsi" w:hAnsiTheme="minorHAnsi" w:cstheme="minorHAnsi"/>
          <w:b/>
        </w:rPr>
        <w:t xml:space="preserve"> requires a Chair and Vice-Chair. Formally the nomination will be for David Guild (Chair) and Nick Woolven (Vice-Chair), but the functional status of Co-Chairs shall be ratified by the Management Board following the AGM.</w:t>
      </w:r>
    </w:p>
    <w:p w14:paraId="76BC41E3" w14:textId="77777777" w:rsidR="00074A1B" w:rsidRDefault="00074A1B" w:rsidP="00074A1B">
      <w:pPr>
        <w:ind w:left="720" w:right="538"/>
        <w:rPr>
          <w:b/>
        </w:rPr>
      </w:pPr>
    </w:p>
    <w:p w14:paraId="2F388F50" w14:textId="77777777" w:rsidR="00074A1B" w:rsidRPr="00F3238D" w:rsidRDefault="00074A1B" w:rsidP="00074A1B">
      <w:pPr>
        <w:ind w:left="720" w:right="538"/>
        <w:rPr>
          <w:b/>
          <w:sz w:val="26"/>
          <w:szCs w:val="26"/>
          <w:u w:val="single"/>
        </w:rPr>
      </w:pPr>
      <w:r w:rsidRPr="00F3238D">
        <w:rPr>
          <w:b/>
          <w:sz w:val="26"/>
          <w:szCs w:val="26"/>
          <w:u w:val="single"/>
        </w:rPr>
        <w:t>SPECIAL RESOLUTIONS</w:t>
      </w:r>
    </w:p>
    <w:p w14:paraId="27DEAEA1" w14:textId="77777777" w:rsidR="00074A1B" w:rsidRPr="000911F8" w:rsidRDefault="00074A1B" w:rsidP="00074A1B">
      <w:pPr>
        <w:ind w:right="-142" w:firstLine="360"/>
        <w:rPr>
          <w:b/>
        </w:rPr>
      </w:pPr>
    </w:p>
    <w:p w14:paraId="7E7F6DDB" w14:textId="24DE23AB" w:rsidR="000A29CB" w:rsidRDefault="00074A1B" w:rsidP="00074A1B">
      <w:pPr>
        <w:ind w:left="720"/>
      </w:pPr>
      <w:r>
        <w:rPr>
          <w:b/>
          <w:bCs/>
          <w:sz w:val="24"/>
          <w:szCs w:val="24"/>
        </w:rPr>
        <w:t>The closing date for tabling Special Resolutions was 23</w:t>
      </w:r>
      <w:r w:rsidRPr="00A85EE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May 2026. There have been no Special Resolutions raised for this AGM</w:t>
      </w:r>
    </w:p>
    <w:sectPr w:rsidR="000A29CB" w:rsidSect="0007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1B"/>
    <w:rsid w:val="00074A1B"/>
    <w:rsid w:val="000A29CB"/>
    <w:rsid w:val="00124AA8"/>
    <w:rsid w:val="00892176"/>
    <w:rsid w:val="00E1265A"/>
    <w:rsid w:val="00F3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A8B4"/>
  <w15:chartTrackingRefBased/>
  <w15:docId w15:val="{FD5AFD22-698E-4351-844C-379B72DB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1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A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A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A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A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Ballantine</dc:creator>
  <cp:keywords/>
  <dc:description/>
  <cp:lastModifiedBy>Mark Ballantine</cp:lastModifiedBy>
  <cp:revision>2</cp:revision>
  <dcterms:created xsi:type="dcterms:W3CDTF">2026-05-24T11:44:00Z</dcterms:created>
  <dcterms:modified xsi:type="dcterms:W3CDTF">2026-05-24T11:44:00Z</dcterms:modified>
</cp:coreProperties>
</file>